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D1783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A2E729" wp14:editId="208ADDBF">
            <wp:simplePos x="0" y="0"/>
            <wp:positionH relativeFrom="column">
              <wp:posOffset>958215</wp:posOffset>
            </wp:positionH>
            <wp:positionV relativeFrom="paragraph">
              <wp:posOffset>-355600</wp:posOffset>
            </wp:positionV>
            <wp:extent cx="952500" cy="9525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3A">
        <w:rPr>
          <w:rFonts w:ascii="Tahoma" w:eastAsia="Times New Roman" w:hAnsi="Tahoma" w:cs="Tahoma"/>
          <w:noProof/>
          <w:color w:val="363636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0A69B7AA" wp14:editId="14B7AEFB">
            <wp:simplePos x="0" y="0"/>
            <wp:positionH relativeFrom="column">
              <wp:posOffset>3901440</wp:posOffset>
            </wp:positionH>
            <wp:positionV relativeFrom="paragraph">
              <wp:posOffset>-269875</wp:posOffset>
            </wp:positionV>
            <wp:extent cx="1123950" cy="768350"/>
            <wp:effectExtent l="0" t="0" r="0" b="0"/>
            <wp:wrapSquare wrapText="bothSides"/>
            <wp:docPr id="2" name="Рисунок 2" descr="http://www.imash.ru/netcat_files/Image/conference/logo_imas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mash.ru/netcat_files/Image/conference/logo_imash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83A">
        <w:rPr>
          <w:rFonts w:ascii="Tahoma" w:eastAsia="Times New Roman" w:hAnsi="Tahoma" w:cs="Tahoma"/>
          <w:noProof/>
          <w:color w:val="363636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65C08BD4" wp14:editId="26C12A25">
            <wp:simplePos x="0" y="0"/>
            <wp:positionH relativeFrom="column">
              <wp:posOffset>2415540</wp:posOffset>
            </wp:positionH>
            <wp:positionV relativeFrom="paragraph">
              <wp:posOffset>-422275</wp:posOffset>
            </wp:positionV>
            <wp:extent cx="962025" cy="962025"/>
            <wp:effectExtent l="0" t="0" r="0" b="0"/>
            <wp:wrapSquare wrapText="bothSides"/>
            <wp:docPr id="3" name="Рисунок 3" descr="http://www.imash.ru/netcat_files/Image/conference/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ash.ru/netcat_files/Image/conference/ra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Российская академия наук</w:t>
      </w: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Отделение энергетики, машиностроения, механики и процессов управления</w:t>
      </w: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Федеральное агентство научных организаций России</w:t>
      </w: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</w:p>
    <w:p w:rsidR="00D1783A" w:rsidRPr="00D1783A" w:rsidRDefault="00D1783A" w:rsidP="00D1783A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Федеральное государственное бюджетное</w:t>
      </w:r>
    </w:p>
    <w:p w:rsidR="00D1783A" w:rsidRPr="00D1783A" w:rsidRDefault="00D1783A" w:rsidP="00D1783A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учреждение науки</w:t>
      </w:r>
    </w:p>
    <w:p w:rsidR="00D1783A" w:rsidRPr="00D1783A" w:rsidRDefault="00D1783A" w:rsidP="00D1783A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Институт машиноведения им. А.А. Благонравова</w:t>
      </w:r>
    </w:p>
    <w:p w:rsidR="00D1783A" w:rsidRPr="00D1783A" w:rsidRDefault="00D1783A" w:rsidP="00D1783A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Российской академии наук</w:t>
      </w:r>
    </w:p>
    <w:p w:rsidR="00D1783A" w:rsidRPr="00D1783A" w:rsidRDefault="00D1783A" w:rsidP="00D1783A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363636"/>
          <w:sz w:val="21"/>
          <w:szCs w:val="21"/>
          <w:lang w:eastAsia="ru-RU"/>
        </w:rPr>
      </w:pPr>
    </w:p>
    <w:p w:rsidR="00D1783A" w:rsidRPr="00D1783A" w:rsidRDefault="00D1783A" w:rsidP="0000436D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</w:pPr>
      <w:r w:rsidRPr="00D1783A">
        <w:rPr>
          <w:rFonts w:ascii="Tahoma" w:eastAsia="Times New Roman" w:hAnsi="Tahoma" w:cs="Tahoma"/>
          <w:b/>
          <w:bCs/>
          <w:color w:val="363636"/>
          <w:sz w:val="21"/>
          <w:szCs w:val="21"/>
          <w:lang w:eastAsia="ru-RU"/>
        </w:rPr>
        <w:t>РОССИЙСКИЙ НАЦИОНАЛЬНЫЙ КОМИТЕТ ПО ТЕОРИИ МАШИН И МЕХАНИЗМОВ</w:t>
      </w:r>
    </w:p>
    <w:p w:rsidR="00D1783A" w:rsidRDefault="00D1783A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</w:p>
    <w:p w:rsidR="00D1783A" w:rsidRDefault="00D1783A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</w:p>
    <w:p w:rsidR="00417C44" w:rsidRPr="009E7B04" w:rsidRDefault="00417C44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 xml:space="preserve">ПРЕДВАРИТЕЛЬНАЯ </w:t>
      </w:r>
      <w:r w:rsidRPr="009E7B04"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ПРОГРАММА</w:t>
      </w:r>
    </w:p>
    <w:p w:rsidR="00417C44" w:rsidRPr="009E7B04" w:rsidRDefault="00417C44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r w:rsidRPr="009E7B04"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конференции</w:t>
      </w:r>
    </w:p>
    <w:p w:rsidR="00417C44" w:rsidRPr="009E7B04" w:rsidRDefault="00417C44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r w:rsidRPr="009E7B04">
        <w:rPr>
          <w:rFonts w:ascii="Times New Roman" w:hAnsi="Times New Roman"/>
          <w:b/>
          <w:bCs/>
          <w:color w:val="363636"/>
          <w:sz w:val="28"/>
          <w:szCs w:val="28"/>
        </w:rPr>
        <w:t xml:space="preserve">Проблемы развития </w:t>
      </w:r>
      <w:bookmarkStart w:id="0" w:name="_GoBack"/>
      <w:bookmarkEnd w:id="0"/>
      <w:r w:rsidRPr="009E7B04">
        <w:rPr>
          <w:rFonts w:ascii="Times New Roman" w:hAnsi="Times New Roman"/>
          <w:b/>
          <w:bCs/>
          <w:color w:val="363636"/>
          <w:sz w:val="28"/>
          <w:szCs w:val="28"/>
        </w:rPr>
        <w:br/>
        <w:t>Теории механизмов и машин</w:t>
      </w:r>
      <w:r w:rsidR="0000436D">
        <w:rPr>
          <w:rFonts w:ascii="Times New Roman" w:hAnsi="Times New Roman"/>
          <w:b/>
          <w:bCs/>
          <w:color w:val="363636"/>
          <w:sz w:val="28"/>
          <w:szCs w:val="28"/>
        </w:rPr>
        <w:t xml:space="preserve">. </w:t>
      </w:r>
    </w:p>
    <w:p w:rsidR="00417C44" w:rsidRDefault="0000436D" w:rsidP="0041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</w:pPr>
      <w:r w:rsidRPr="0000436D">
        <w:rPr>
          <w:rFonts w:ascii="Times New Roman" w:eastAsia="Times New Roman" w:hAnsi="Times New Roman"/>
          <w:b/>
          <w:bCs/>
          <w:color w:val="363636"/>
          <w:sz w:val="28"/>
          <w:szCs w:val="28"/>
          <w:lang w:eastAsia="ru-RU"/>
        </w:rPr>
        <w:t>Разработка научных основ инновационных технологий в станкостроении.</w:t>
      </w:r>
    </w:p>
    <w:p w:rsidR="00992907" w:rsidRPr="004254D0" w:rsidRDefault="00992907" w:rsidP="00992907">
      <w:pPr>
        <w:pStyle w:val="20"/>
        <w:shd w:val="clear" w:color="auto" w:fill="auto"/>
        <w:spacing w:after="0" w:line="317" w:lineRule="exact"/>
        <w:ind w:right="2520" w:firstLine="0"/>
        <w:jc w:val="left"/>
      </w:pPr>
    </w:p>
    <w:p w:rsidR="00992907" w:rsidRPr="004254D0" w:rsidRDefault="00992907" w:rsidP="00992907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проведения конференции</w:t>
      </w:r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Конференция будет проходить 16 февраля 2018 г. в ИМАШ РАН по ад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ресу: </w:t>
      </w:r>
      <w:proofErr w:type="gramStart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Москва,  Малый </w:t>
      </w:r>
      <w:proofErr w:type="spellStart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Харитоньевский</w:t>
      </w:r>
      <w:proofErr w:type="spellEnd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пер., д.4  (проезд: станция метро «Чистые пруды» Сретенский бульвар или «Тургеневская»  выход на ул. Мясницкая</w:t>
      </w:r>
      <w:proofErr w:type="gramEnd"/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1"/>
      <w:r w:rsidRPr="0042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Регистрация</w:t>
      </w:r>
      <w:bookmarkEnd w:id="1"/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Регистрация участников конференции будет проводиться 16 г. февраля 2018г. с 8.30 до 10.00 утра в ИМАШ РАН по адресу: Малый </w:t>
      </w:r>
      <w:proofErr w:type="spellStart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Харитоньевский</w:t>
      </w:r>
      <w:proofErr w:type="spellEnd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пер., д.4, 2-й этаж, фойе конференц-зала.</w:t>
      </w:r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2"/>
      <w:r w:rsidRPr="00425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Требования к докладам</w:t>
      </w:r>
      <w:bookmarkEnd w:id="2"/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Продолжительность докладов (включая ответы на вопросы докладчику): пле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нарного - до </w:t>
      </w:r>
      <w:r w:rsidR="00B01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 мин, секционного - до 15 мин. В конце каждого заседания пре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дусмотрено обсуждение прослушанных докладов. Иллюстративный материал к докладам представляется в электронном  виде (на 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CD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флэш-накопителях) в форме слайдов (презентации).</w:t>
      </w:r>
    </w:p>
    <w:p w:rsidR="00992907" w:rsidRPr="004254D0" w:rsidRDefault="00992907" w:rsidP="009929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pStyle w:val="20"/>
        <w:shd w:val="clear" w:color="auto" w:fill="auto"/>
        <w:spacing w:after="0" w:line="317" w:lineRule="exact"/>
        <w:ind w:right="2520" w:firstLine="0"/>
        <w:jc w:val="left"/>
      </w:pPr>
    </w:p>
    <w:p w:rsidR="00D1783A" w:rsidRDefault="00D1783A" w:rsidP="00992907">
      <w:pPr>
        <w:pStyle w:val="20"/>
        <w:shd w:val="clear" w:color="auto" w:fill="auto"/>
        <w:spacing w:after="0" w:line="317" w:lineRule="exact"/>
        <w:ind w:right="2520" w:firstLine="0"/>
        <w:jc w:val="left"/>
      </w:pPr>
    </w:p>
    <w:p w:rsidR="00D1783A" w:rsidRDefault="00D1783A" w:rsidP="00992907">
      <w:pPr>
        <w:pStyle w:val="20"/>
        <w:shd w:val="clear" w:color="auto" w:fill="auto"/>
        <w:spacing w:after="0" w:line="317" w:lineRule="exact"/>
        <w:ind w:right="2520" w:firstLine="0"/>
        <w:jc w:val="left"/>
      </w:pPr>
    </w:p>
    <w:p w:rsidR="00D1783A" w:rsidRPr="004254D0" w:rsidRDefault="00D1783A" w:rsidP="00992907">
      <w:pPr>
        <w:pStyle w:val="20"/>
        <w:shd w:val="clear" w:color="auto" w:fill="auto"/>
        <w:spacing w:after="0" w:line="317" w:lineRule="exact"/>
        <w:ind w:right="2520" w:firstLine="0"/>
        <w:jc w:val="left"/>
      </w:pPr>
    </w:p>
    <w:tbl>
      <w:tblPr>
        <w:tblpPr w:leftFromText="180" w:rightFromText="180" w:vertAnchor="text" w:horzAnchor="margin" w:tblpY="270"/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1843"/>
        <w:gridCol w:w="3259"/>
        <w:gridCol w:w="2875"/>
      </w:tblGrid>
      <w:tr w:rsidR="003D319A" w:rsidRPr="004254D0" w:rsidTr="00D1783A">
        <w:trPr>
          <w:trHeight w:hRule="exact" w:val="619"/>
        </w:trPr>
        <w:tc>
          <w:tcPr>
            <w:tcW w:w="1531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Дата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Время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Мероприятие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Место проведения</w:t>
            </w:r>
          </w:p>
          <w:p w:rsidR="003D319A" w:rsidRPr="004254D0" w:rsidRDefault="003D319A" w:rsidP="003D319A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319A" w:rsidRPr="004254D0" w:rsidTr="00D1783A">
        <w:trPr>
          <w:trHeight w:hRule="exact" w:val="1386"/>
        </w:trPr>
        <w:tc>
          <w:tcPr>
            <w:tcW w:w="1531" w:type="dxa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 февраля</w:t>
            </w:r>
          </w:p>
        </w:tc>
        <w:tc>
          <w:tcPr>
            <w:tcW w:w="1843" w:type="dxa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8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8.30 - 10.00</w:t>
            </w:r>
          </w:p>
        </w:tc>
        <w:tc>
          <w:tcPr>
            <w:tcW w:w="3259" w:type="dxa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Регистрация участников конференции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Фойе конференц-зала ИМАШ,  Малый </w:t>
            </w:r>
            <w:proofErr w:type="spellStart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Харитоньевский</w:t>
            </w:r>
            <w:proofErr w:type="spellEnd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пер., 4, 2-й этаж</w:t>
            </w:r>
          </w:p>
        </w:tc>
      </w:tr>
      <w:tr w:rsidR="003D319A" w:rsidRPr="004254D0" w:rsidTr="00D1783A">
        <w:trPr>
          <w:trHeight w:hRule="exact" w:val="707"/>
        </w:trPr>
        <w:tc>
          <w:tcPr>
            <w:tcW w:w="1531" w:type="dxa"/>
            <w:vMerge w:val="restart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16 февраля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10.00 - 10.30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Открытие конференции</w:t>
            </w:r>
          </w:p>
        </w:tc>
        <w:tc>
          <w:tcPr>
            <w:tcW w:w="2875" w:type="dxa"/>
            <w:vMerge w:val="restart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D319A" w:rsidRPr="004254D0" w:rsidRDefault="003D319A" w:rsidP="003D319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Конференц-зал ИМАШ,  Малый </w:t>
            </w:r>
            <w:proofErr w:type="spellStart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Харитоньевский</w:t>
            </w:r>
            <w:proofErr w:type="spellEnd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пер., 4, 2-й этаж</w:t>
            </w:r>
          </w:p>
        </w:tc>
      </w:tr>
      <w:tr w:rsidR="003D319A" w:rsidRPr="004254D0" w:rsidTr="00D1783A">
        <w:trPr>
          <w:trHeight w:hRule="exact" w:val="575"/>
        </w:trPr>
        <w:tc>
          <w:tcPr>
            <w:tcW w:w="1531" w:type="dxa"/>
            <w:vMerge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10.30 - 13.30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Пленарное заседание</w:t>
            </w:r>
          </w:p>
        </w:tc>
        <w:tc>
          <w:tcPr>
            <w:tcW w:w="2875" w:type="dxa"/>
            <w:vMerge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319A" w:rsidRPr="004254D0" w:rsidTr="00D1783A">
        <w:trPr>
          <w:trHeight w:hRule="exact" w:val="555"/>
        </w:trPr>
        <w:tc>
          <w:tcPr>
            <w:tcW w:w="1531" w:type="dxa"/>
            <w:vMerge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13.30 - 14.00</w:t>
            </w:r>
          </w:p>
        </w:tc>
        <w:tc>
          <w:tcPr>
            <w:tcW w:w="3259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Перерыв</w:t>
            </w:r>
          </w:p>
        </w:tc>
        <w:tc>
          <w:tcPr>
            <w:tcW w:w="2875" w:type="dxa"/>
            <w:vMerge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D319A" w:rsidRPr="004254D0" w:rsidTr="00D1783A">
        <w:trPr>
          <w:trHeight w:hRule="exact" w:val="1413"/>
        </w:trPr>
        <w:tc>
          <w:tcPr>
            <w:tcW w:w="1531" w:type="dxa"/>
            <w:vMerge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14.00 - 17.00</w:t>
            </w:r>
          </w:p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D319A" w:rsidRPr="004254D0" w:rsidRDefault="003D319A" w:rsidP="003D319A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17.00 - 17.30</w:t>
            </w:r>
          </w:p>
        </w:tc>
        <w:tc>
          <w:tcPr>
            <w:tcW w:w="3259" w:type="dxa"/>
            <w:shd w:val="clear" w:color="auto" w:fill="FFFFFF"/>
          </w:tcPr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Секционные заседания</w:t>
            </w:r>
          </w:p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D319A" w:rsidRPr="004254D0" w:rsidRDefault="003D319A" w:rsidP="003D319A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Закрытие конференции</w:t>
            </w:r>
          </w:p>
        </w:tc>
        <w:tc>
          <w:tcPr>
            <w:tcW w:w="2875" w:type="dxa"/>
            <w:shd w:val="clear" w:color="auto" w:fill="FFFFFF"/>
            <w:vAlign w:val="bottom"/>
          </w:tcPr>
          <w:p w:rsidR="003D319A" w:rsidRPr="004254D0" w:rsidRDefault="003D319A" w:rsidP="003D319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Конференц-зал ИМАШ,  Малый </w:t>
            </w:r>
            <w:proofErr w:type="spellStart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Харитоньевский</w:t>
            </w:r>
            <w:proofErr w:type="spellEnd"/>
            <w:r w:rsidRPr="00425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пер., 4, 2-й этаж</w:t>
            </w:r>
          </w:p>
        </w:tc>
      </w:tr>
    </w:tbl>
    <w:p w:rsidR="00992907" w:rsidRPr="004254D0" w:rsidRDefault="00992907" w:rsidP="00992907">
      <w:pPr>
        <w:widowControl w:val="0"/>
        <w:tabs>
          <w:tab w:val="left" w:pos="743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jc w:val="right"/>
      </w:pPr>
    </w:p>
    <w:p w:rsidR="00992907" w:rsidRDefault="00992907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44" w:rsidRDefault="00417C44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C44" w:rsidRPr="004254D0" w:rsidRDefault="00417C44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07" w:rsidRPr="004254D0" w:rsidRDefault="00992907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D0">
        <w:rPr>
          <w:rFonts w:ascii="Times New Roman" w:hAnsi="Times New Roman" w:cs="Times New Roman"/>
          <w:b/>
          <w:sz w:val="28"/>
          <w:szCs w:val="28"/>
        </w:rPr>
        <w:t>ОТКРЫТИЕ КОНФЕРЕНЦИИ</w:t>
      </w:r>
    </w:p>
    <w:p w:rsidR="00992907" w:rsidRPr="004254D0" w:rsidRDefault="00992907" w:rsidP="00992907">
      <w:pPr>
        <w:widowControl w:val="0"/>
        <w:numPr>
          <w:ilvl w:val="0"/>
          <w:numId w:val="3"/>
        </w:numPr>
        <w:tabs>
          <w:tab w:val="left" w:pos="691"/>
        </w:tabs>
        <w:spacing w:before="240"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Ганиев Р.Ф. (ИМАШ РАН, Москва) Вступительное слово</w:t>
      </w:r>
    </w:p>
    <w:p w:rsidR="00992907" w:rsidRPr="004254D0" w:rsidRDefault="00992907" w:rsidP="00992907">
      <w:pPr>
        <w:widowControl w:val="0"/>
        <w:numPr>
          <w:ilvl w:val="0"/>
          <w:numId w:val="3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Фомин В.М. (СО РАН) Приветствие от СО РАН</w:t>
      </w:r>
    </w:p>
    <w:p w:rsidR="00992907" w:rsidRPr="004254D0" w:rsidRDefault="00992907" w:rsidP="00992907">
      <w:pPr>
        <w:pStyle w:val="a3"/>
        <w:widowControl w:val="0"/>
        <w:numPr>
          <w:ilvl w:val="0"/>
          <w:numId w:val="3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Федоров И.Б. (МГТУ им. Н.Э. Баумана) 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Приветствие от МГТУ им. Н.Э. Баумана</w:t>
      </w:r>
    </w:p>
    <w:p w:rsidR="00992907" w:rsidRPr="004254D0" w:rsidRDefault="00992907" w:rsidP="00992907">
      <w:pPr>
        <w:widowControl w:val="0"/>
        <w:tabs>
          <w:tab w:val="left" w:pos="69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widowControl w:val="0"/>
        <w:tabs>
          <w:tab w:val="left" w:pos="69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widowControl w:val="0"/>
        <w:tabs>
          <w:tab w:val="left" w:pos="691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Пленарные доклады</w:t>
      </w:r>
    </w:p>
    <w:p w:rsidR="00992907" w:rsidRPr="004254D0" w:rsidRDefault="00992907" w:rsidP="00992907">
      <w:pPr>
        <w:widowControl w:val="0"/>
        <w:tabs>
          <w:tab w:val="left" w:pos="691"/>
        </w:tabs>
        <w:spacing w:after="0" w:line="322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pStyle w:val="a3"/>
        <w:widowControl w:val="0"/>
        <w:numPr>
          <w:ilvl w:val="0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Федоров И.Б. (МГТУ им. Н.Э. Баумана) </w:t>
      </w:r>
      <w:r w:rsidRPr="004254D0">
        <w:rPr>
          <w:rFonts w:ascii="Times New Roman" w:hAnsi="Times New Roman" w:cs="Times New Roman"/>
          <w:sz w:val="28"/>
          <w:szCs w:val="28"/>
        </w:rPr>
        <w:t>О деятельности политехнического общества</w:t>
      </w:r>
    </w:p>
    <w:p w:rsidR="00992907" w:rsidRPr="004254D0" w:rsidRDefault="00992907" w:rsidP="00992907">
      <w:pPr>
        <w:pStyle w:val="a3"/>
        <w:widowControl w:val="0"/>
        <w:numPr>
          <w:ilvl w:val="0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Фомин В.М. (СО РАН)</w:t>
      </w:r>
      <w:r w:rsidRPr="004254D0">
        <w:rPr>
          <w:sz w:val="24"/>
          <w:szCs w:val="24"/>
        </w:rPr>
        <w:t xml:space="preserve"> 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деятельности национального комитета по теории механизмов и машин </w:t>
      </w:r>
    </w:p>
    <w:p w:rsidR="00E32B16" w:rsidRPr="00326392" w:rsidRDefault="00E32B16" w:rsidP="003D319A">
      <w:pPr>
        <w:pStyle w:val="a3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 xml:space="preserve">Глазунов В.А.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26392">
        <w:rPr>
          <w:rFonts w:ascii="Times New Roman" w:hAnsi="Times New Roman" w:cs="Times New Roman"/>
          <w:sz w:val="28"/>
          <w:szCs w:val="28"/>
        </w:rPr>
        <w:t xml:space="preserve"> теории механизмов и машин в </w:t>
      </w:r>
      <w:r>
        <w:rPr>
          <w:rFonts w:ascii="Times New Roman" w:hAnsi="Times New Roman" w:cs="Times New Roman"/>
          <w:sz w:val="28"/>
          <w:szCs w:val="28"/>
        </w:rPr>
        <w:t>целях создания цифровой экономики в России.</w:t>
      </w:r>
    </w:p>
    <w:p w:rsidR="00992907" w:rsidRPr="004254D0" w:rsidRDefault="00992907" w:rsidP="00E32B16">
      <w:pPr>
        <w:pStyle w:val="a3"/>
        <w:widowControl w:val="0"/>
        <w:numPr>
          <w:ilvl w:val="0"/>
          <w:numId w:val="5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Гаврюшин</w:t>
      </w:r>
      <w:proofErr w:type="gramEnd"/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С.С. (МГТУ) Комплексные метод</w:t>
      </w:r>
      <w:r w:rsidR="00E32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 </w:t>
      </w: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автоматизации производства</w:t>
      </w:r>
    </w:p>
    <w:p w:rsidR="00992907" w:rsidRDefault="00992907" w:rsidP="00097A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11FF" w:rsidRPr="004254D0" w:rsidRDefault="00B011FF" w:rsidP="00097A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pStyle w:val="a3"/>
        <w:widowControl w:val="0"/>
        <w:numPr>
          <w:ilvl w:val="0"/>
          <w:numId w:val="4"/>
        </w:num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hAnsi="Times New Roman" w:cs="Times New Roman"/>
          <w:b/>
          <w:sz w:val="28"/>
          <w:szCs w:val="28"/>
        </w:rPr>
        <w:lastRenderedPageBreak/>
        <w:t>Прикладные и теоретические задачи и методы их решения в теории механизмов и машин</w:t>
      </w:r>
      <w:r w:rsidR="00097AF9">
        <w:rPr>
          <w:rFonts w:ascii="Times New Roman" w:hAnsi="Times New Roman" w:cs="Times New Roman"/>
          <w:b/>
          <w:sz w:val="28"/>
          <w:szCs w:val="28"/>
        </w:rPr>
        <w:t>. Разработка научных основ инновационных технологий в станкостроении.</w:t>
      </w:r>
    </w:p>
    <w:p w:rsidR="00E32B16" w:rsidRDefault="00E32B16" w:rsidP="00E32B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>Шептунов С.А. Создание сквозных производственных технологий, на основе интеллектуальных систем управления автоматизированными комплексами</w:t>
      </w:r>
    </w:p>
    <w:p w:rsidR="00D71039" w:rsidRPr="00326392" w:rsidRDefault="00D71039" w:rsidP="00E32B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Евгеньев Г.Б. Методы проектирования интеллектуальных цифровых производств.</w:t>
      </w:r>
    </w:p>
    <w:p w:rsidR="00E32B16" w:rsidRPr="00326392" w:rsidRDefault="00E32B16" w:rsidP="00E32B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>Толок А.В. Локальная компьютерная геометрия в построении аналитических САПР</w:t>
      </w:r>
    </w:p>
    <w:p w:rsidR="00E32B16" w:rsidRPr="00326392" w:rsidRDefault="00E32B16" w:rsidP="00E32B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>Сухоруков Р.Ю.</w:t>
      </w:r>
      <w:r w:rsidRPr="00326392">
        <w:rPr>
          <w:rFonts w:ascii="Times New Roman" w:hAnsi="Times New Roman" w:cs="Times New Roman"/>
          <w:sz w:val="28"/>
          <w:szCs w:val="28"/>
        </w:rPr>
        <w:tab/>
        <w:t xml:space="preserve">Создание центра вибромониторинга станочного оборудования на примере опыта предприятий </w:t>
      </w:r>
      <w:proofErr w:type="spellStart"/>
      <w:r w:rsidRPr="00326392">
        <w:rPr>
          <w:rFonts w:ascii="Times New Roman" w:hAnsi="Times New Roman" w:cs="Times New Roman"/>
          <w:sz w:val="28"/>
          <w:szCs w:val="28"/>
        </w:rPr>
        <w:t>Роскосмоса</w:t>
      </w:r>
      <w:proofErr w:type="spellEnd"/>
    </w:p>
    <w:p w:rsidR="003D319A" w:rsidRPr="00E32B16" w:rsidRDefault="003D319A" w:rsidP="003D31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16">
        <w:rPr>
          <w:rFonts w:ascii="Times New Roman" w:hAnsi="Times New Roman" w:cs="Times New Roman"/>
          <w:sz w:val="28"/>
          <w:szCs w:val="28"/>
        </w:rPr>
        <w:t>Жданов А.И.</w:t>
      </w:r>
      <w:r w:rsidRPr="00E32B16">
        <w:rPr>
          <w:rFonts w:ascii="Times New Roman" w:hAnsi="Times New Roman" w:cs="Times New Roman"/>
          <w:sz w:val="28"/>
          <w:szCs w:val="28"/>
        </w:rPr>
        <w:tab/>
        <w:t xml:space="preserve"> Адаптивные машины - неизбежное направление развития техники</w:t>
      </w:r>
    </w:p>
    <w:p w:rsidR="003D319A" w:rsidRPr="00E32B16" w:rsidRDefault="003D319A" w:rsidP="003D31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2B16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E32B16">
        <w:rPr>
          <w:rFonts w:ascii="Times New Roman" w:hAnsi="Times New Roman" w:cs="Times New Roman"/>
          <w:sz w:val="28"/>
          <w:szCs w:val="28"/>
        </w:rPr>
        <w:t xml:space="preserve"> В.Л.</w:t>
      </w:r>
      <w:r w:rsidRPr="00E32B16">
        <w:rPr>
          <w:rFonts w:ascii="Times New Roman" w:hAnsi="Times New Roman" w:cs="Times New Roman"/>
          <w:sz w:val="28"/>
          <w:szCs w:val="28"/>
        </w:rPr>
        <w:tab/>
        <w:t xml:space="preserve"> Интеллектуальное управление для перспективного станкостроения</w:t>
      </w:r>
    </w:p>
    <w:p w:rsidR="00992907" w:rsidRPr="00326392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>Ермолов И.Н. Повышение эффективности функционирования промышленных роботов путём оптимизации траекторий в рабочей зоне манипулятора</w:t>
      </w:r>
    </w:p>
    <w:p w:rsidR="00992907" w:rsidRPr="00326392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И.А. </w:t>
      </w:r>
      <w:r w:rsidRPr="00326392">
        <w:rPr>
          <w:rFonts w:ascii="Times New Roman" w:hAnsi="Times New Roman" w:cs="Times New Roman"/>
          <w:sz w:val="28"/>
          <w:szCs w:val="28"/>
        </w:rPr>
        <w:t>Разработка высокоточного быстродействующего привода с универсальной системой управления</w:t>
      </w:r>
    </w:p>
    <w:p w:rsidR="00992907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392">
        <w:rPr>
          <w:rFonts w:ascii="Times New Roman" w:hAnsi="Times New Roman" w:cs="Times New Roman"/>
          <w:sz w:val="28"/>
          <w:szCs w:val="28"/>
        </w:rPr>
        <w:t>Пуха В.Е. Аддитивные 2D и 3D-технологии композитов на основе металлических и керамических систем с использованием аэрозольного осаждения</w:t>
      </w:r>
      <w:proofErr w:type="gramEnd"/>
    </w:p>
    <w:p w:rsidR="00992907" w:rsidRPr="00326392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392">
        <w:rPr>
          <w:rFonts w:ascii="Times New Roman" w:hAnsi="Times New Roman" w:cs="Times New Roman"/>
          <w:sz w:val="28"/>
          <w:szCs w:val="28"/>
        </w:rPr>
        <w:t>Шитов А.М.</w:t>
      </w:r>
      <w:r w:rsidRPr="00326392">
        <w:rPr>
          <w:rFonts w:ascii="Times New Roman" w:hAnsi="Times New Roman" w:cs="Times New Roman"/>
          <w:sz w:val="28"/>
          <w:szCs w:val="28"/>
        </w:rPr>
        <w:tab/>
        <w:t>Методы и средства мониторинга и диагностики станочного оборудования</w:t>
      </w:r>
    </w:p>
    <w:p w:rsidR="00E32B16" w:rsidRDefault="00E32B16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392">
        <w:rPr>
          <w:rFonts w:ascii="Times New Roman" w:hAnsi="Times New Roman" w:cs="Times New Roman"/>
          <w:sz w:val="28"/>
          <w:szCs w:val="28"/>
        </w:rPr>
        <w:t>Назолин</w:t>
      </w:r>
      <w:proofErr w:type="spellEnd"/>
      <w:r w:rsidRPr="00326392">
        <w:rPr>
          <w:rFonts w:ascii="Times New Roman" w:hAnsi="Times New Roman" w:cs="Times New Roman"/>
          <w:sz w:val="28"/>
          <w:szCs w:val="28"/>
        </w:rPr>
        <w:t xml:space="preserve"> А.Л.</w:t>
      </w:r>
      <w:r w:rsidRPr="00326392">
        <w:rPr>
          <w:rFonts w:ascii="Times New Roman" w:hAnsi="Times New Roman" w:cs="Times New Roman"/>
          <w:sz w:val="28"/>
          <w:szCs w:val="28"/>
        </w:rPr>
        <w:tab/>
        <w:t>Перспективные методы и ср</w:t>
      </w:r>
      <w:r>
        <w:rPr>
          <w:rFonts w:ascii="Times New Roman" w:hAnsi="Times New Roman" w:cs="Times New Roman"/>
          <w:sz w:val="28"/>
          <w:szCs w:val="28"/>
        </w:rPr>
        <w:t>едства вибромониторинга и вибро</w:t>
      </w:r>
      <w:r w:rsidRPr="00326392">
        <w:rPr>
          <w:rFonts w:ascii="Times New Roman" w:hAnsi="Times New Roman" w:cs="Times New Roman"/>
          <w:sz w:val="28"/>
          <w:szCs w:val="28"/>
        </w:rPr>
        <w:t xml:space="preserve">диагностики технического состояния машинного оборудования </w:t>
      </w:r>
    </w:p>
    <w:p w:rsidR="003D319A" w:rsidRPr="00E32B16" w:rsidRDefault="003D319A" w:rsidP="003D319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16">
        <w:rPr>
          <w:rFonts w:ascii="Times New Roman" w:hAnsi="Times New Roman" w:cs="Times New Roman"/>
          <w:sz w:val="28"/>
          <w:szCs w:val="28"/>
        </w:rPr>
        <w:t>Губанов Г.А. Разработка специальных гасителей вибрации для фрезерования тонкостенных деталей</w:t>
      </w:r>
    </w:p>
    <w:p w:rsidR="00992907" w:rsidRPr="00326392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392">
        <w:rPr>
          <w:rFonts w:ascii="Times New Roman" w:hAnsi="Times New Roman" w:cs="Times New Roman"/>
          <w:sz w:val="28"/>
          <w:szCs w:val="28"/>
        </w:rPr>
        <w:t>Полилов</w:t>
      </w:r>
      <w:proofErr w:type="spellEnd"/>
      <w:r w:rsidRPr="00326392">
        <w:rPr>
          <w:rFonts w:ascii="Times New Roman" w:hAnsi="Times New Roman" w:cs="Times New Roman"/>
          <w:sz w:val="28"/>
          <w:szCs w:val="28"/>
        </w:rPr>
        <w:t xml:space="preserve"> А.Н. Методы компьютерного проектирования узлов крепления композитных деталей</w:t>
      </w:r>
    </w:p>
    <w:p w:rsidR="00992907" w:rsidRPr="00326392" w:rsidRDefault="00992907" w:rsidP="00CD043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392">
        <w:rPr>
          <w:rFonts w:ascii="Times New Roman" w:hAnsi="Times New Roman" w:cs="Times New Roman"/>
          <w:sz w:val="28"/>
          <w:szCs w:val="28"/>
        </w:rPr>
        <w:t>Бирюков В.П. Инновационные упрочняющие и аддитивные лазерные технологии в станкостроении и машиностроении</w:t>
      </w:r>
    </w:p>
    <w:p w:rsidR="00992907" w:rsidRPr="00E32B16" w:rsidRDefault="00992907" w:rsidP="00E32B1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B16">
        <w:rPr>
          <w:rFonts w:ascii="Times New Roman" w:hAnsi="Times New Roman" w:cs="Times New Roman"/>
          <w:sz w:val="28"/>
          <w:szCs w:val="28"/>
        </w:rPr>
        <w:t xml:space="preserve">Юсов А.В. </w:t>
      </w:r>
      <w:proofErr w:type="gramStart"/>
      <w:r w:rsidRPr="00E32B16">
        <w:rPr>
          <w:rFonts w:ascii="Times New Roman" w:hAnsi="Times New Roman" w:cs="Times New Roman"/>
          <w:sz w:val="28"/>
          <w:szCs w:val="28"/>
        </w:rPr>
        <w:t>Высокоточный</w:t>
      </w:r>
      <w:proofErr w:type="gramEnd"/>
      <w:r w:rsidRPr="00E32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16">
        <w:rPr>
          <w:rFonts w:ascii="Times New Roman" w:hAnsi="Times New Roman" w:cs="Times New Roman"/>
          <w:sz w:val="28"/>
          <w:szCs w:val="28"/>
        </w:rPr>
        <w:t>гексапод</w:t>
      </w:r>
      <w:proofErr w:type="spellEnd"/>
      <w:r w:rsidRPr="00E32B16">
        <w:rPr>
          <w:rFonts w:ascii="Times New Roman" w:hAnsi="Times New Roman" w:cs="Times New Roman"/>
          <w:sz w:val="28"/>
          <w:szCs w:val="28"/>
        </w:rPr>
        <w:t xml:space="preserve"> для вакуума и другие механизмы параллельной структуры</w:t>
      </w: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71039" w:rsidRDefault="00D71039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71039" w:rsidRPr="004254D0" w:rsidRDefault="00D71039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pStyle w:val="a3"/>
        <w:widowControl w:val="0"/>
        <w:numPr>
          <w:ilvl w:val="0"/>
          <w:numId w:val="4"/>
        </w:numPr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 xml:space="preserve">   Особенности методологии преподавания теории механизмов и машин для инженерных специальностей в технических Университетах</w:t>
      </w:r>
    </w:p>
    <w:p w:rsidR="00992907" w:rsidRPr="004254D0" w:rsidRDefault="00992907" w:rsidP="00992907">
      <w:pPr>
        <w:pStyle w:val="a3"/>
        <w:widowControl w:val="0"/>
        <w:tabs>
          <w:tab w:val="left" w:pos="691"/>
        </w:tabs>
        <w:spacing w:after="333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Pr="003D319A" w:rsidRDefault="00992907" w:rsidP="0099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D319A">
        <w:rPr>
          <w:rFonts w:ascii="Times New Roman" w:hAnsi="Times New Roman" w:cs="Times New Roman"/>
          <w:sz w:val="28"/>
          <w:szCs w:val="28"/>
        </w:rPr>
        <w:t>Хейло</w:t>
      </w:r>
      <w:proofErr w:type="spellEnd"/>
      <w:r w:rsidRPr="003D319A">
        <w:rPr>
          <w:rFonts w:ascii="Times New Roman" w:hAnsi="Times New Roman" w:cs="Times New Roman"/>
          <w:sz w:val="28"/>
          <w:szCs w:val="28"/>
        </w:rPr>
        <w:t xml:space="preserve"> С.В.    О специфике преподавания прикладной механики в РГУ им. А.Н. Косыгина.</w:t>
      </w:r>
    </w:p>
    <w:p w:rsidR="00992907" w:rsidRPr="003D319A" w:rsidRDefault="00992907" w:rsidP="0099290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19A">
        <w:rPr>
          <w:rFonts w:ascii="Times New Roman" w:hAnsi="Times New Roman" w:cs="Times New Roman"/>
          <w:sz w:val="28"/>
          <w:szCs w:val="28"/>
        </w:rPr>
        <w:t>Глазунов В.А.   Актуальные проблемы преподавания теории пространственных механизмов параллельной структуры винтовым методом.</w:t>
      </w:r>
    </w:p>
    <w:p w:rsidR="00CD0438" w:rsidRPr="00CD0438" w:rsidRDefault="00CD0438" w:rsidP="00CD04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438">
        <w:rPr>
          <w:rFonts w:ascii="Times New Roman" w:hAnsi="Times New Roman" w:cs="Times New Roman"/>
          <w:sz w:val="28"/>
          <w:szCs w:val="28"/>
        </w:rPr>
        <w:t>Карпенко А.П.  Развитие современных методов преподавания САПР в технических ВУЗах.</w:t>
      </w:r>
    </w:p>
    <w:p w:rsidR="00CD0438" w:rsidRPr="00CD0438" w:rsidRDefault="00CD0438" w:rsidP="00CD043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438">
        <w:rPr>
          <w:rFonts w:ascii="Times New Roman" w:hAnsi="Times New Roman" w:cs="Times New Roman"/>
          <w:sz w:val="28"/>
          <w:szCs w:val="28"/>
        </w:rPr>
        <w:t>Божко Ю.В.</w:t>
      </w:r>
      <w:r w:rsidRPr="00CD0438">
        <w:rPr>
          <w:rFonts w:ascii="Times New Roman" w:hAnsi="Times New Roman" w:cs="Times New Roman"/>
          <w:sz w:val="28"/>
          <w:szCs w:val="28"/>
        </w:rPr>
        <w:tab/>
        <w:t>Сотрудничество с целью издания книг и монографий научной, научно-философской и инженерной тематики</w:t>
      </w:r>
    </w:p>
    <w:p w:rsidR="00CD0438" w:rsidRPr="00910BAC" w:rsidRDefault="00CD0438" w:rsidP="00CD0438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92907" w:rsidRPr="004254D0" w:rsidRDefault="00992907" w:rsidP="00992907">
      <w:pPr>
        <w:rPr>
          <w:rFonts w:ascii="Times New Roman" w:hAnsi="Times New Roman" w:cs="Times New Roman"/>
          <w:b/>
          <w:sz w:val="28"/>
          <w:szCs w:val="28"/>
        </w:rPr>
      </w:pPr>
    </w:p>
    <w:p w:rsidR="00992907" w:rsidRPr="004254D0" w:rsidRDefault="00992907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D0">
        <w:rPr>
          <w:rFonts w:ascii="Times New Roman" w:hAnsi="Times New Roman" w:cs="Times New Roman"/>
          <w:b/>
          <w:sz w:val="28"/>
          <w:szCs w:val="28"/>
        </w:rPr>
        <w:t>ЗАКЛЮЧИТЕЛЬНОЕ ЗАСЕДАНИЕ И ДИСКУССИЯ</w:t>
      </w:r>
    </w:p>
    <w:p w:rsidR="00992907" w:rsidRPr="004254D0" w:rsidRDefault="00992907" w:rsidP="00992907">
      <w:pPr>
        <w:widowControl w:val="0"/>
        <w:numPr>
          <w:ilvl w:val="0"/>
          <w:numId w:val="6"/>
        </w:numPr>
        <w:tabs>
          <w:tab w:val="left" w:pos="700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Выступление председателей секций</w:t>
      </w:r>
    </w:p>
    <w:p w:rsidR="00992907" w:rsidRPr="004254D0" w:rsidRDefault="00992907" w:rsidP="00992907">
      <w:pPr>
        <w:widowControl w:val="0"/>
        <w:numPr>
          <w:ilvl w:val="0"/>
          <w:numId w:val="6"/>
        </w:numPr>
        <w:tabs>
          <w:tab w:val="left" w:pos="700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«Круглый стол» по проблемам:</w:t>
      </w:r>
    </w:p>
    <w:p w:rsidR="00992907" w:rsidRPr="004254D0" w:rsidRDefault="00992907" w:rsidP="00992907">
      <w:pPr>
        <w:widowControl w:val="0"/>
        <w:numPr>
          <w:ilvl w:val="0"/>
          <w:numId w:val="2"/>
        </w:numPr>
        <w:tabs>
          <w:tab w:val="left" w:pos="1472"/>
        </w:tabs>
        <w:spacing w:after="0" w:line="331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инновационного развития современного машиностроения</w:t>
      </w:r>
    </w:p>
    <w:p w:rsidR="00992907" w:rsidRPr="004254D0" w:rsidRDefault="00992907" w:rsidP="00992907">
      <w:pPr>
        <w:widowControl w:val="0"/>
        <w:numPr>
          <w:ilvl w:val="0"/>
          <w:numId w:val="2"/>
        </w:numPr>
        <w:tabs>
          <w:tab w:val="left" w:pos="1472"/>
        </w:tabs>
        <w:spacing w:after="0" w:line="331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интеграции высшего образования и вузовской науки</w:t>
      </w:r>
    </w:p>
    <w:p w:rsidR="00992907" w:rsidRPr="004254D0" w:rsidRDefault="00992907" w:rsidP="00992907">
      <w:pPr>
        <w:widowControl w:val="0"/>
        <w:numPr>
          <w:ilvl w:val="0"/>
          <w:numId w:val="2"/>
        </w:numPr>
        <w:tabs>
          <w:tab w:val="left" w:pos="1472"/>
        </w:tabs>
        <w:spacing w:after="0" w:line="331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подготовки инженерных кадров</w:t>
      </w:r>
    </w:p>
    <w:p w:rsidR="00992907" w:rsidRPr="004254D0" w:rsidRDefault="00992907" w:rsidP="00992907">
      <w:pPr>
        <w:widowControl w:val="0"/>
        <w:numPr>
          <w:ilvl w:val="0"/>
          <w:numId w:val="6"/>
        </w:numPr>
        <w:tabs>
          <w:tab w:val="left" w:pos="700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2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Принятие постановления Конференции</w:t>
      </w:r>
    </w:p>
    <w:p w:rsidR="00992907" w:rsidRPr="004254D0" w:rsidRDefault="00992907" w:rsidP="009929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907" w:rsidRPr="004254D0" w:rsidRDefault="00992907" w:rsidP="00992907">
      <w:pPr>
        <w:pStyle w:val="a3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992907" w:rsidRPr="004254D0" w:rsidRDefault="00992907" w:rsidP="00992907">
      <w:pPr>
        <w:pStyle w:val="a3"/>
        <w:widowControl w:val="0"/>
        <w:tabs>
          <w:tab w:val="left" w:pos="691"/>
        </w:tabs>
        <w:spacing w:after="333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992907" w:rsidRPr="004254D0" w:rsidRDefault="00992907" w:rsidP="00992907">
      <w:pPr>
        <w:widowControl w:val="0"/>
        <w:tabs>
          <w:tab w:val="left" w:pos="691"/>
        </w:tabs>
        <w:spacing w:after="33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4473" w:rsidRDefault="00FC35EF"/>
    <w:sectPr w:rsidR="00A3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56D"/>
    <w:multiLevelType w:val="hybridMultilevel"/>
    <w:tmpl w:val="D0ACE350"/>
    <w:lvl w:ilvl="0" w:tplc="FFB2FBE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546400"/>
    <w:multiLevelType w:val="multilevel"/>
    <w:tmpl w:val="63FE61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5E7A2E"/>
    <w:multiLevelType w:val="hybridMultilevel"/>
    <w:tmpl w:val="5E88EA4E"/>
    <w:lvl w:ilvl="0" w:tplc="14A0A804">
      <w:start w:val="1"/>
      <w:numFmt w:val="decimal"/>
      <w:lvlText w:val="%1."/>
      <w:lvlJc w:val="left"/>
      <w:pPr>
        <w:ind w:left="990" w:hanging="6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33671"/>
    <w:multiLevelType w:val="multilevel"/>
    <w:tmpl w:val="A14C7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4A182D"/>
    <w:multiLevelType w:val="hybridMultilevel"/>
    <w:tmpl w:val="EEA6EE40"/>
    <w:lvl w:ilvl="0" w:tplc="09BE1C3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72565CA"/>
    <w:multiLevelType w:val="multilevel"/>
    <w:tmpl w:val="61B49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B46692"/>
    <w:multiLevelType w:val="hybridMultilevel"/>
    <w:tmpl w:val="967CA96C"/>
    <w:lvl w:ilvl="0" w:tplc="E6667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044BB"/>
    <w:multiLevelType w:val="hybridMultilevel"/>
    <w:tmpl w:val="AA0AD994"/>
    <w:lvl w:ilvl="0" w:tplc="772C57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5187470"/>
    <w:multiLevelType w:val="hybridMultilevel"/>
    <w:tmpl w:val="3D846870"/>
    <w:lvl w:ilvl="0" w:tplc="14A0A804">
      <w:start w:val="1"/>
      <w:numFmt w:val="decimal"/>
      <w:lvlText w:val="%1."/>
      <w:lvlJc w:val="left"/>
      <w:pPr>
        <w:ind w:left="990" w:hanging="6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D33EF"/>
    <w:multiLevelType w:val="hybridMultilevel"/>
    <w:tmpl w:val="CC92924A"/>
    <w:lvl w:ilvl="0" w:tplc="14A0A804">
      <w:start w:val="1"/>
      <w:numFmt w:val="decimal"/>
      <w:lvlText w:val="%1."/>
      <w:lvlJc w:val="left"/>
      <w:pPr>
        <w:ind w:left="990" w:hanging="63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7"/>
    <w:rsid w:val="0000436D"/>
    <w:rsid w:val="00097AF9"/>
    <w:rsid w:val="00114545"/>
    <w:rsid w:val="003D319A"/>
    <w:rsid w:val="00417C44"/>
    <w:rsid w:val="005A4965"/>
    <w:rsid w:val="00992907"/>
    <w:rsid w:val="00B011FF"/>
    <w:rsid w:val="00C072FA"/>
    <w:rsid w:val="00CC217C"/>
    <w:rsid w:val="00CD0438"/>
    <w:rsid w:val="00D1783A"/>
    <w:rsid w:val="00D71039"/>
    <w:rsid w:val="00E32B16"/>
    <w:rsid w:val="00FC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929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907"/>
    <w:pPr>
      <w:widowControl w:val="0"/>
      <w:shd w:val="clear" w:color="auto" w:fill="FFFFFF"/>
      <w:spacing w:after="60" w:line="0" w:lineRule="atLeas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99290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929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2907"/>
    <w:pPr>
      <w:widowControl w:val="0"/>
      <w:shd w:val="clear" w:color="auto" w:fill="FFFFFF"/>
      <w:spacing w:after="300" w:line="322" w:lineRule="exact"/>
      <w:ind w:hanging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43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1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1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1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1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1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0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929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907"/>
    <w:pPr>
      <w:widowControl w:val="0"/>
      <w:shd w:val="clear" w:color="auto" w:fill="FFFFFF"/>
      <w:spacing w:after="60" w:line="0" w:lineRule="atLeast"/>
      <w:ind w:hanging="7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99290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929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2907"/>
    <w:pPr>
      <w:widowControl w:val="0"/>
      <w:shd w:val="clear" w:color="auto" w:fill="FFFFFF"/>
      <w:spacing w:after="300" w:line="322" w:lineRule="exact"/>
      <w:ind w:hanging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43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3D31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319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319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31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31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Надежда-пользователь</dc:creator>
  <cp:lastModifiedBy>123</cp:lastModifiedBy>
  <cp:revision>3</cp:revision>
  <cp:lastPrinted>2018-01-29T12:12:00Z</cp:lastPrinted>
  <dcterms:created xsi:type="dcterms:W3CDTF">2018-01-29T12:13:00Z</dcterms:created>
  <dcterms:modified xsi:type="dcterms:W3CDTF">2018-01-29T13:10:00Z</dcterms:modified>
</cp:coreProperties>
</file>